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00C72671"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3</w:t>
        </w:r>
        <w:r w:rsidR="006B29C6" w:rsidRPr="006B29C6">
          <w:rPr>
            <w:b w:val="0"/>
            <w:bCs w:val="0"/>
            <w:noProof/>
            <w:webHidden/>
            <w:sz w:val="26"/>
            <w:szCs w:val="26"/>
          </w:rPr>
          <w:fldChar w:fldCharType="end"/>
        </w:r>
      </w:hyperlink>
    </w:p>
    <w:p w14:paraId="38BEB0B4" w14:textId="58393E44" w:rsidR="006B29C6" w:rsidRPr="006B29C6" w:rsidRDefault="003E302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3</w:t>
        </w:r>
        <w:r w:rsidR="006B29C6" w:rsidRPr="006B29C6">
          <w:rPr>
            <w:b w:val="0"/>
            <w:bCs w:val="0"/>
            <w:noProof/>
            <w:webHidden/>
            <w:sz w:val="26"/>
            <w:szCs w:val="26"/>
          </w:rPr>
          <w:fldChar w:fldCharType="end"/>
        </w:r>
      </w:hyperlink>
    </w:p>
    <w:p w14:paraId="068DAC61" w14:textId="2B06CFE4" w:rsidR="006B29C6" w:rsidRPr="006B29C6" w:rsidRDefault="003E302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4</w:t>
        </w:r>
        <w:r w:rsidR="006B29C6" w:rsidRPr="006B29C6">
          <w:rPr>
            <w:b w:val="0"/>
            <w:bCs w:val="0"/>
            <w:noProof/>
            <w:webHidden/>
            <w:sz w:val="26"/>
            <w:szCs w:val="26"/>
          </w:rPr>
          <w:fldChar w:fldCharType="end"/>
        </w:r>
      </w:hyperlink>
    </w:p>
    <w:p w14:paraId="041AC78E" w14:textId="31586256"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4</w:t>
        </w:r>
        <w:r w:rsidRPr="006B29C6">
          <w:rPr>
            <w:bCs w:val="0"/>
            <w:noProof/>
            <w:webHidden/>
            <w:sz w:val="26"/>
            <w:szCs w:val="26"/>
          </w:rPr>
          <w:fldChar w:fldCharType="end"/>
        </w:r>
      </w:hyperlink>
    </w:p>
    <w:p w14:paraId="12663C8D" w14:textId="5F1D35FE"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4</w:t>
        </w:r>
        <w:r w:rsidRPr="006B29C6">
          <w:rPr>
            <w:bCs w:val="0"/>
            <w:noProof/>
            <w:webHidden/>
            <w:sz w:val="26"/>
            <w:szCs w:val="26"/>
          </w:rPr>
          <w:fldChar w:fldCharType="end"/>
        </w:r>
      </w:hyperlink>
    </w:p>
    <w:p w14:paraId="772D95E8" w14:textId="5804DF0C"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7</w:t>
        </w:r>
        <w:r w:rsidRPr="006B29C6">
          <w:rPr>
            <w:bCs w:val="0"/>
            <w:noProof/>
            <w:webHidden/>
            <w:sz w:val="26"/>
            <w:szCs w:val="26"/>
          </w:rPr>
          <w:fldChar w:fldCharType="end"/>
        </w:r>
      </w:hyperlink>
    </w:p>
    <w:p w14:paraId="2ADCD753" w14:textId="3152DD45" w:rsidR="006B29C6" w:rsidRPr="006B29C6" w:rsidRDefault="003E302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9</w:t>
        </w:r>
        <w:r w:rsidR="006B29C6" w:rsidRPr="006B29C6">
          <w:rPr>
            <w:b w:val="0"/>
            <w:bCs w:val="0"/>
            <w:noProof/>
            <w:webHidden/>
            <w:sz w:val="26"/>
            <w:szCs w:val="26"/>
          </w:rPr>
          <w:fldChar w:fldCharType="end"/>
        </w:r>
      </w:hyperlink>
    </w:p>
    <w:p w14:paraId="223034A2" w14:textId="2C455E5A" w:rsidR="006B29C6" w:rsidRPr="006B29C6" w:rsidRDefault="003E302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13</w:t>
        </w:r>
        <w:r w:rsidR="006B29C6" w:rsidRPr="006B29C6">
          <w:rPr>
            <w:b w:val="0"/>
            <w:bCs w:val="0"/>
            <w:noProof/>
            <w:webHidden/>
            <w:sz w:val="26"/>
            <w:szCs w:val="26"/>
          </w:rPr>
          <w:fldChar w:fldCharType="end"/>
        </w:r>
      </w:hyperlink>
    </w:p>
    <w:p w14:paraId="2E5FEC57" w14:textId="77E8DEB7"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13</w:t>
        </w:r>
        <w:r w:rsidRPr="006B29C6">
          <w:rPr>
            <w:bCs w:val="0"/>
            <w:noProof/>
            <w:webHidden/>
            <w:sz w:val="26"/>
            <w:szCs w:val="26"/>
          </w:rPr>
          <w:fldChar w:fldCharType="end"/>
        </w:r>
      </w:hyperlink>
    </w:p>
    <w:p w14:paraId="18597A62" w14:textId="2930BCA3"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14</w:t>
        </w:r>
        <w:r w:rsidRPr="006B29C6">
          <w:rPr>
            <w:bCs w:val="0"/>
            <w:noProof/>
            <w:webHidden/>
            <w:sz w:val="26"/>
            <w:szCs w:val="26"/>
          </w:rPr>
          <w:fldChar w:fldCharType="end"/>
        </w:r>
      </w:hyperlink>
    </w:p>
    <w:p w14:paraId="072D5847" w14:textId="15337D45"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16</w:t>
        </w:r>
        <w:r w:rsidRPr="006B29C6">
          <w:rPr>
            <w:bCs w:val="0"/>
            <w:noProof/>
            <w:webHidden/>
            <w:sz w:val="26"/>
            <w:szCs w:val="26"/>
          </w:rPr>
          <w:fldChar w:fldCharType="end"/>
        </w:r>
      </w:hyperlink>
    </w:p>
    <w:p w14:paraId="00A7A555" w14:textId="4CDA28D4"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19</w:t>
        </w:r>
        <w:r w:rsidRPr="006B29C6">
          <w:rPr>
            <w:bCs w:val="0"/>
            <w:noProof/>
            <w:webHidden/>
            <w:sz w:val="26"/>
            <w:szCs w:val="26"/>
          </w:rPr>
          <w:fldChar w:fldCharType="end"/>
        </w:r>
      </w:hyperlink>
    </w:p>
    <w:p w14:paraId="582E6779" w14:textId="5788FE29" w:rsidR="006B29C6" w:rsidRPr="006B29C6" w:rsidRDefault="003E302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22</w:t>
        </w:r>
        <w:r w:rsidR="006B29C6" w:rsidRPr="006B29C6">
          <w:rPr>
            <w:b w:val="0"/>
            <w:bCs w:val="0"/>
            <w:noProof/>
            <w:webHidden/>
            <w:sz w:val="26"/>
            <w:szCs w:val="26"/>
          </w:rPr>
          <w:fldChar w:fldCharType="end"/>
        </w:r>
      </w:hyperlink>
    </w:p>
    <w:p w14:paraId="07445EDC" w14:textId="270BC19A" w:rsidR="006B29C6" w:rsidRPr="006B29C6" w:rsidRDefault="003E302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22</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117A78">
        <w:rPr>
          <w:rFonts w:ascii="Garamond" w:hAnsi="Garamond" w:cs="Sanskrit Text"/>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xml:space="preserve">.  Il sito deve offrire la possibilità di gestire le transazioni da richiedenti a studenti, effettuate solo ed esclusivamente a servizio concluso, tramite il servizio di pagamento digitale </w:t>
      </w:r>
      <w:proofErr w:type="spellStart"/>
      <w:r w:rsidRPr="00030114">
        <w:rPr>
          <w:rFonts w:ascii="Garamond" w:hAnsi="Garamond" w:cs="Sanskrit Text"/>
          <w:sz w:val="24"/>
          <w:szCs w:val="24"/>
        </w:rPr>
        <w:t>PayPal</w:t>
      </w:r>
      <w:proofErr w:type="spellEnd"/>
      <w:r w:rsidRPr="00030114">
        <w:rPr>
          <w:rFonts w:ascii="Garamond" w:hAnsi="Garamond" w:cs="Sanskrit Text"/>
          <w:sz w:val="24"/>
          <w:szCs w:val="24"/>
        </w:rPr>
        <w:t>.</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5163847C" w:rsidR="00231A11" w:rsidRP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727BB74C"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RF30</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4D9A2EF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5E6C71B4"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51B70AA9" w14:textId="7AE60D8B"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66A27558" w14:textId="017CA7E2" w:rsidR="00EB3233" w:rsidRDefault="00EB3233" w:rsidP="008D3DA9">
      <w:pPr>
        <w:spacing w:after="240" w:line="276" w:lineRule="auto"/>
        <w:jc w:val="both"/>
        <w:rPr>
          <w:rFonts w:ascii="Garamond" w:hAnsi="Garamond" w:cs="Calibri Light"/>
          <w:sz w:val="24"/>
          <w:szCs w:val="24"/>
        </w:rPr>
      </w:pPr>
    </w:p>
    <w:p w14:paraId="264146B2" w14:textId="77777777" w:rsidR="00EB3233" w:rsidRPr="00030114" w:rsidRDefault="00EB3233" w:rsidP="008D3DA9">
      <w:pPr>
        <w:spacing w:after="240" w:line="276" w:lineRule="auto"/>
        <w:jc w:val="both"/>
        <w:rPr>
          <w:rFonts w:ascii="Garamond" w:hAnsi="Garamond" w:cs="Calibri Light"/>
          <w:sz w:val="24"/>
          <w:szCs w:val="24"/>
        </w:rPr>
      </w:pP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0365C036"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r w:rsidR="00D93A21">
        <w:rPr>
          <w:rFonts w:ascii="Garamond" w:hAnsi="Garamond" w:cs="Calibri Light"/>
          <w:sz w:val="24"/>
          <w:szCs w:val="24"/>
        </w:rPr>
        <w:t>delle richieste</w:t>
      </w:r>
      <w:r w:rsidR="000E422B">
        <w:rPr>
          <w:rFonts w:ascii="Garamond" w:hAnsi="Garamond" w:cs="Calibri Light"/>
          <w:sz w:val="24"/>
          <w:szCs w:val="24"/>
        </w:rPr>
        <w:t xml:space="preserve"> </w:t>
      </w:r>
      <w:r w:rsidRPr="00030114">
        <w:rPr>
          <w:rFonts w:ascii="Garamond" w:hAnsi="Garamond" w:cs="Calibri Light"/>
          <w:sz w:val="24"/>
          <w:szCs w:val="24"/>
        </w:rPr>
        <w:t xml:space="preserve">degli annunci (in attesa, accettato, respinto) </w:t>
      </w:r>
      <w:r w:rsidR="00D93A21">
        <w:rPr>
          <w:rFonts w:ascii="Garamond" w:hAnsi="Garamond" w:cs="Calibri Light"/>
          <w:sz w:val="24"/>
          <w:szCs w:val="24"/>
        </w:rPr>
        <w:t xml:space="preserve">effettuate precedentemente dallo studente. </w:t>
      </w:r>
    </w:p>
    <w:p w14:paraId="0206A6DF" w14:textId="5AC09FDF"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w:t>
      </w:r>
      <w:proofErr w:type="spellStart"/>
      <w:r w:rsidRPr="00030114">
        <w:rPr>
          <w:rFonts w:ascii="Garamond" w:hAnsi="Garamond" w:cs="Calibri Light"/>
          <w:b/>
          <w:bCs/>
          <w:sz w:val="24"/>
          <w:szCs w:val="24"/>
        </w:rPr>
        <w:t>reminder</w:t>
      </w:r>
      <w:proofErr w:type="spellEnd"/>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proofErr w:type="spellStart"/>
      <w:r w:rsidR="00882803" w:rsidRPr="00030114">
        <w:rPr>
          <w:rFonts w:ascii="Garamond" w:hAnsi="Garamond" w:cs="Calibri Light"/>
          <w:sz w:val="24"/>
          <w:szCs w:val="24"/>
        </w:rPr>
        <w:t>flag</w:t>
      </w:r>
      <w:proofErr w:type="spellEnd"/>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096D05BB"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hyperlink w:anchor="RF19" w:history="1">
        <w:r w:rsidR="00433A62">
          <w:rPr>
            <w:rStyle w:val="Collegamentoipertestuale"/>
            <w:rFonts w:ascii="Garamond" w:hAnsi="Garamond" w:cs="Calibri Light"/>
            <w:sz w:val="24"/>
            <w:szCs w:val="24"/>
          </w:rPr>
          <w:t>RF21</w:t>
        </w:r>
      </w:hyperlink>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w:t>
      </w:r>
      <w:proofErr w:type="spellStart"/>
      <w:r w:rsidRPr="00030114">
        <w:rPr>
          <w:rFonts w:ascii="Garamond" w:hAnsi="Garamond" w:cs="Calibri Light"/>
          <w:sz w:val="24"/>
          <w:szCs w:val="24"/>
        </w:rPr>
        <w:t>flag</w:t>
      </w:r>
      <w:proofErr w:type="spellEnd"/>
      <w:r w:rsidRPr="00030114">
        <w:rPr>
          <w:rFonts w:ascii="Garamond" w:hAnsi="Garamond" w:cs="Calibri Light"/>
          <w:sz w:val="24"/>
          <w:szCs w:val="24"/>
        </w:rPr>
        <w:t xml:space="preserve">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t>Ricerca di annunci</w:t>
      </w:r>
    </w:p>
    <w:p w14:paraId="76D97CFA" w14:textId="220949A8" w:rsidR="009C5F32" w:rsidRPr="00030114"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soddisfino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0351B7CC" w14:textId="094F654F" w:rsidR="008D3DA9" w:rsidRPr="00030114" w:rsidRDefault="008D3DA9" w:rsidP="006B29C6">
      <w:pPr>
        <w:pStyle w:val="Titolo2"/>
      </w:pPr>
      <w:bookmarkStart w:id="26" w:name="_Toc116202437"/>
      <w:r w:rsidRPr="00030114">
        <w:lastRenderedPageBreak/>
        <w:t>3.3 Utente Autenticato: utente offerente</w:t>
      </w:r>
      <w:bookmarkEnd w:id="26"/>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mette a disposizione dell’offerente una sezione in cui può aggiungere un annuncio, inserire la descrizione del servizio richiesto e definire prezzo e tempistiche.</w:t>
      </w:r>
    </w:p>
    <w:p w14:paraId="092367EC" w14:textId="616598B5"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Visione degli 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433A62">
          <w:rPr>
            <w:rStyle w:val="Collegamentoipertestuale"/>
            <w:rFonts w:ascii="Garamond" w:hAnsi="Garamond" w:cstheme="majorHAnsi"/>
            <w:sz w:val="24"/>
            <w:szCs w:val="24"/>
          </w:rPr>
          <w:t>RF20</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4DAC630" w14:textId="33237342" w:rsidR="008D3DA9" w:rsidRPr="00030114" w:rsidRDefault="008D3DA9" w:rsidP="008D3DA9">
      <w:pPr>
        <w:tabs>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Pr="00030114">
        <w:rPr>
          <w:rFonts w:ascii="Garamond" w:hAnsi="Garamond" w:cs="Calibri Light"/>
          <w:b/>
          <w:bCs/>
          <w:sz w:val="24"/>
          <w:szCs w:val="24"/>
        </w:rPr>
        <w:t>Calendario di annunci</w:t>
      </w:r>
    </w:p>
    <w:p w14:paraId="47F1E39F"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È disponibile una sezione in cui l’offerente può visionare tutti i precedenti annunci creati.</w:t>
      </w: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RF19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30F94106"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dello studente.</w:t>
      </w:r>
    </w:p>
    <w:p w14:paraId="654057C6" w14:textId="58634C79" w:rsidR="008D3DA9" w:rsidRPr="00030114" w:rsidRDefault="008D3DA9" w:rsidP="008D3DA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Archiviazione annunci</w:t>
      </w:r>
    </w:p>
    <w:p w14:paraId="7074238A"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p>
    <w:p w14:paraId="32845274" w14:textId="7A6A8021"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3581A40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lastRenderedPageBreak/>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e se vuole, scrivere una breve recensione.</w:t>
      </w:r>
    </w:p>
    <w:p w14:paraId="7A753ED1" w14:textId="55F1B296"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t>RF2</w:t>
      </w:r>
      <w:r w:rsidR="008003D5">
        <w:rPr>
          <w:rFonts w:ascii="Garamond" w:hAnsi="Garamond" w:cs="Calibri Light"/>
          <w:sz w:val="24"/>
          <w:szCs w:val="24"/>
        </w:rPr>
        <w:t>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w:t>
      </w:r>
      <w:proofErr w:type="spellStart"/>
      <w:r w:rsidRPr="00030114">
        <w:rPr>
          <w:rFonts w:ascii="Garamond" w:hAnsi="Garamond" w:cs="Calibri Light"/>
          <w:sz w:val="24"/>
          <w:szCs w:val="24"/>
        </w:rPr>
        <w:t>PayPal</w:t>
      </w:r>
      <w:proofErr w:type="spellEnd"/>
      <w:r w:rsidRPr="00030114">
        <w:rPr>
          <w:rFonts w:ascii="Garamond" w:hAnsi="Garamond" w:cs="Calibri Light"/>
          <w:sz w:val="24"/>
          <w:szCs w:val="24"/>
        </w:rPr>
        <w:t xml:space="preserve">. In particolare, nella descrizione di un annuncio è richiesto all’offerente di scegliere la tipologia di pagamento che desidera. Questa sarà visibile allo studente quando visionerà gli annunci. </w:t>
      </w:r>
    </w:p>
    <w:p w14:paraId="093C8AA9" w14:textId="6E4DF7C8"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8003D5">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4C4BC631"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w:t>
      </w:r>
      <w:r w:rsidR="008003D5">
        <w:rPr>
          <w:rFonts w:ascii="Garamond" w:hAnsi="Garamond" w:cs="Calibri Light"/>
          <w:sz w:val="24"/>
          <w:szCs w:val="24"/>
        </w:rPr>
        <w:t>9</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13EB7C98"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w:t>
      </w:r>
      <w:r w:rsidR="008003D5">
        <w:rPr>
          <w:rFonts w:ascii="Garamond" w:hAnsi="Garamond" w:cs="Calibri Light"/>
          <w:sz w:val="24"/>
          <w:szCs w:val="24"/>
        </w:rPr>
        <w:t>30</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w:t>
      </w:r>
      <w:proofErr w:type="gramStart"/>
      <w:r w:rsidRPr="00030114">
        <w:rPr>
          <w:rFonts w:ascii="Garamond" w:eastAsia="Times New Roman" w:hAnsi="Garamond" w:cs="Calibri Light"/>
          <w:sz w:val="24"/>
          <w:szCs w:val="24"/>
          <w:lang w:eastAsia="it-IT"/>
        </w:rPr>
        <w:t>esempio !</w:t>
      </w:r>
      <w:proofErr w:type="gramEnd"/>
      <w:r w:rsidRPr="00030114">
        <w:rPr>
          <w:rFonts w:ascii="Garamond" w:eastAsia="Times New Roman" w:hAnsi="Garamond" w:cs="Calibri Light"/>
          <w:sz w:val="24"/>
          <w:szCs w:val="24"/>
          <w:lang w:eastAsia="it-IT"/>
        </w:rPr>
        <w:t xml:space="preserve">,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 xml:space="preserve">La comunicazione </w:t>
      </w:r>
      <w:proofErr w:type="spellStart"/>
      <w:r>
        <w:rPr>
          <w:rFonts w:ascii="Garamond" w:eastAsia="Times New Roman" w:hAnsi="Garamond" w:cs="Calibri Light"/>
          <w:sz w:val="24"/>
          <w:szCs w:val="24"/>
          <w:lang w:eastAsia="it-IT"/>
        </w:rPr>
        <w:t>client-server</w:t>
      </w:r>
      <w:proofErr w:type="spellEnd"/>
      <w:r>
        <w:rPr>
          <w:rFonts w:ascii="Garamond" w:eastAsia="Times New Roman" w:hAnsi="Garamond" w:cs="Calibri Light"/>
          <w:sz w:val="24"/>
          <w:szCs w:val="24"/>
          <w:lang w:eastAsia="it-IT"/>
        </w:rPr>
        <w:t xml:space="preserve">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w:t>
      </w:r>
      <w:proofErr w:type="spellStart"/>
      <w:r w:rsidR="00980F98">
        <w:rPr>
          <w:rFonts w:ascii="Garamond" w:hAnsi="Garamond" w:cs="Calibri Light"/>
          <w:sz w:val="24"/>
          <w:szCs w:val="24"/>
        </w:rPr>
        <w:t>reminder</w:t>
      </w:r>
      <w:proofErr w:type="spellEnd"/>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42D12B3E"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6D74D305" w14:textId="159D0D1F" w:rsidR="00DF1751" w:rsidRPr="00DF1751" w:rsidRDefault="00DF1751" w:rsidP="008D3DA9">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lastRenderedPageBreak/>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367C39D4"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w:t>
      </w:r>
      <w:r w:rsidR="00E32602">
        <w:rPr>
          <w:rFonts w:ascii="Garamond" w:hAnsi="Garamond" w:cs="Calibri Light"/>
          <w:sz w:val="24"/>
          <w:szCs w:val="24"/>
        </w:rPr>
        <w:t xml:space="preserve">, dopo i primi 30 minuti di utilizzo, è in </w:t>
      </w:r>
      <w:r w:rsidR="00A01281">
        <w:rPr>
          <w:rFonts w:ascii="Garamond" w:hAnsi="Garamond" w:cs="Calibri Light"/>
          <w:sz w:val="24"/>
          <w:szCs w:val="24"/>
        </w:rPr>
        <w:t>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 xml:space="preserve">Il sito web è adattabile agli schermi di vari dispositivi ed è supportato nei formati monitor, </w:t>
      </w:r>
      <w:proofErr w:type="spellStart"/>
      <w:r w:rsidRPr="00030114">
        <w:rPr>
          <w:rFonts w:ascii="Garamond" w:eastAsiaTheme="minorHAnsi" w:hAnsi="Garamond" w:cs="Calibri Light"/>
          <w:lang w:eastAsia="en-US"/>
        </w:rPr>
        <w:t>tablet</w:t>
      </w:r>
      <w:proofErr w:type="spellEnd"/>
      <w:r w:rsidRPr="00030114">
        <w:rPr>
          <w:rFonts w:ascii="Garamond" w:eastAsiaTheme="minorHAnsi" w:hAnsi="Garamond" w:cs="Calibri Light"/>
          <w:lang w:eastAsia="en-US"/>
        </w:rPr>
        <w:t xml:space="preserve">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224DF7A9"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t>Lingua di sistema</w:t>
      </w:r>
    </w:p>
    <w:p w14:paraId="497EA3BE" w14:textId="718B78BC"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0EA3A914" w14:textId="77777777" w:rsidR="00D93A21" w:rsidRPr="00030114" w:rsidRDefault="00D93A21" w:rsidP="008D3DA9">
      <w:pPr>
        <w:pBdr>
          <w:top w:val="nil"/>
          <w:left w:val="nil"/>
          <w:bottom w:val="nil"/>
          <w:right w:val="nil"/>
          <w:between w:val="nil"/>
        </w:pBdr>
        <w:spacing w:after="240" w:line="276" w:lineRule="auto"/>
        <w:jc w:val="both"/>
        <w:rPr>
          <w:rFonts w:ascii="Garamond" w:hAnsi="Garamond" w:cs="Calibri Light"/>
          <w:sz w:val="24"/>
          <w:szCs w:val="24"/>
        </w:rPr>
      </w:pP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lastRenderedPageBreak/>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 xml:space="preserve">l sito deve essere supportato da Google </w:t>
      </w:r>
      <w:proofErr w:type="spellStart"/>
      <w:r w:rsidR="00686FB3" w:rsidRPr="00030114">
        <w:rPr>
          <w:rFonts w:ascii="Garamond" w:hAnsi="Garamond" w:cs="Calibri Light"/>
          <w:color w:val="333333"/>
        </w:rPr>
        <w:t>Chrome</w:t>
      </w:r>
      <w:proofErr w:type="spellEnd"/>
      <w:r w:rsidR="00686FB3" w:rsidRPr="00030114">
        <w:rPr>
          <w:rFonts w:ascii="Garamond" w:hAnsi="Garamond" w:cs="Calibri Light"/>
          <w:color w:val="333333"/>
        </w:rPr>
        <w:t xml:space="preserve">, Safari, </w:t>
      </w:r>
      <w:proofErr w:type="spellStart"/>
      <w:r w:rsidR="00686FB3" w:rsidRPr="00030114">
        <w:rPr>
          <w:rFonts w:ascii="Garamond" w:hAnsi="Garamond" w:cs="Calibri Light"/>
          <w:color w:val="333333"/>
        </w:rPr>
        <w:t>Mozilla</w:t>
      </w:r>
      <w:proofErr w:type="spellEnd"/>
      <w:r w:rsidR="00686FB3" w:rsidRPr="00030114">
        <w:rPr>
          <w:rFonts w:ascii="Garamond" w:hAnsi="Garamond" w:cs="Calibri Light"/>
          <w:color w:val="333333"/>
        </w:rPr>
        <w:t xml:space="preserve"> </w:t>
      </w:r>
      <w:proofErr w:type="spellStart"/>
      <w:r w:rsidR="00686FB3" w:rsidRPr="00030114">
        <w:rPr>
          <w:rFonts w:ascii="Garamond" w:hAnsi="Garamond" w:cs="Calibri Light"/>
          <w:color w:val="333333"/>
        </w:rPr>
        <w:t>Firefox</w:t>
      </w:r>
      <w:proofErr w:type="spellEnd"/>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937D4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w:t>
      </w:r>
      <w:proofErr w:type="gramStart"/>
      <w:r w:rsidRPr="00B22BB3">
        <w:rPr>
          <w:rFonts w:ascii="Garamond" w:hAnsi="Garamond" w:cs="Calibri Light"/>
          <w:sz w:val="24"/>
          <w:szCs w:val="24"/>
        </w:rPr>
        <w:t>5</w:t>
      </w:r>
      <w:proofErr w:type="gramEnd"/>
      <w:r w:rsidRPr="00B22BB3">
        <w:rPr>
          <w:rFonts w:ascii="Garamond" w:hAnsi="Garamond" w:cs="Calibri Light"/>
          <w:sz w:val="24"/>
          <w:szCs w:val="24"/>
        </w:rPr>
        <w:t xml:space="preserve">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RF29</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61A978F"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r w:rsidR="0010442E">
        <w:rPr>
          <w:rFonts w:ascii="Garamond" w:hAnsi="Garamond" w:cs="Calibri Light"/>
          <w:sz w:val="24"/>
          <w:szCs w:val="24"/>
        </w:rPr>
        <w:t>/scaduta</w:t>
      </w:r>
    </w:p>
    <w:p w14:paraId="16465B34" w14:textId="379A2395" w:rsidR="00CB00FF"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degli annunci dell’utente studente dopo 72 ore dal momento in cui l’offerente declina la richiesta di servizio dello studente.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2F53D143" w14:textId="77777777" w:rsidR="00D93A21" w:rsidRPr="00DA1DE9" w:rsidRDefault="00D93A21" w:rsidP="00DA1DE9">
      <w:pPr>
        <w:tabs>
          <w:tab w:val="left" w:pos="1586"/>
        </w:tabs>
        <w:spacing w:after="240" w:line="276" w:lineRule="auto"/>
        <w:jc w:val="both"/>
        <w:rPr>
          <w:rFonts w:ascii="Garamond" w:hAnsi="Garamond" w:cs="Calibri Light"/>
          <w:sz w:val="24"/>
          <w:szCs w:val="24"/>
        </w:rPr>
      </w:pP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lastRenderedPageBreak/>
        <w:t>Richiesta accettata</w:t>
      </w:r>
    </w:p>
    <w:p w14:paraId="11B4F30A" w14:textId="2C8A3501" w:rsid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Nel caso in cui uno studente si proponga per un annuncio e l’offerente </w:t>
      </w:r>
      <w:r w:rsidR="00DF1751">
        <w:rPr>
          <w:rFonts w:ascii="Garamond" w:hAnsi="Garamond" w:cs="Calibri Light"/>
          <w:sz w:val="24"/>
          <w:szCs w:val="24"/>
        </w:rPr>
        <w:t>accetti</w:t>
      </w:r>
      <w:r>
        <w:rPr>
          <w:rFonts w:ascii="Garamond" w:hAnsi="Garamond" w:cs="Calibri Light"/>
          <w:sz w:val="24"/>
          <w:szCs w:val="24"/>
        </w:rPr>
        <w:t xml:space="preserve"> la sua domanda per la candidatura al lavoro, la richiesta al servizio viene eliminata dalla sezione dedicata alla raccolta dello stato degli annunci dell’utente studente dopo che l’utente offerente ha creato una referenza per il lavoro svolto, ovvero fino a 48 ore dopo lo svolgimento del servizio.</w:t>
      </w:r>
    </w:p>
    <w:p w14:paraId="6E0BBA0F" w14:textId="04D6705B" w:rsidR="005F07DD" w:rsidRDefault="005F07DD" w:rsidP="005F07DD">
      <w:pPr>
        <w:tabs>
          <w:tab w:val="left" w:pos="1586"/>
        </w:tabs>
        <w:spacing w:after="240" w:line="276" w:lineRule="auto"/>
        <w:jc w:val="both"/>
        <w:rPr>
          <w:rFonts w:ascii="Garamond" w:hAnsi="Garamond" w:cs="Calibri Light"/>
          <w:sz w:val="24"/>
          <w:szCs w:val="24"/>
        </w:rPr>
      </w:pPr>
    </w:p>
    <w:p w14:paraId="6FD15641" w14:textId="77777777" w:rsidR="005F07DD" w:rsidRPr="007D112E" w:rsidRDefault="005F07DD" w:rsidP="007D112E">
      <w:pPr>
        <w:tabs>
          <w:tab w:val="left" w:pos="1586"/>
        </w:tabs>
        <w:spacing w:after="240" w:line="276" w:lineRule="auto"/>
        <w:jc w:val="both"/>
        <w:rPr>
          <w:rFonts w:ascii="Garamond" w:hAnsi="Garamond" w:cs="Calibri Light"/>
          <w:sz w:val="24"/>
          <w:szCs w:val="24"/>
        </w:rPr>
      </w:pP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w:t>
      </w:r>
      <w:proofErr w:type="spellStart"/>
      <w:r w:rsidRPr="00030114">
        <w:rPr>
          <w:rFonts w:ascii="Garamond" w:hAnsi="Garamond" w:cstheme="majorHAnsi"/>
          <w:sz w:val="24"/>
          <w:szCs w:val="24"/>
        </w:rPr>
        <w:t>app</w:t>
      </w:r>
      <w:proofErr w:type="spellEnd"/>
      <w:r w:rsidRPr="00030114">
        <w:rPr>
          <w:rFonts w:ascii="Garamond" w:hAnsi="Garamond" w:cstheme="majorHAnsi"/>
          <w:sz w:val="24"/>
          <w:szCs w:val="24"/>
        </w:rPr>
        <w:t xml:space="preserve">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ma è possibile – tramite l’apposito “</w:t>
      </w:r>
      <w:proofErr w:type="spellStart"/>
      <w:r w:rsidRPr="00030114">
        <w:rPr>
          <w:rFonts w:ascii="Garamond" w:hAnsi="Garamond" w:cstheme="majorHAnsi"/>
          <w:sz w:val="24"/>
          <w:szCs w:val="24"/>
        </w:rPr>
        <w:t>flag</w:t>
      </w:r>
      <w:proofErr w:type="spellEnd"/>
      <w:r w:rsidRPr="00030114">
        <w:rPr>
          <w:rFonts w:ascii="Garamond" w:hAnsi="Garamond" w:cstheme="majorHAnsi"/>
          <w:sz w:val="24"/>
          <w:szCs w:val="24"/>
        </w:rPr>
        <w:t xml:space="preserve">”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w:t>
      </w:r>
      <w:proofErr w:type="spellStart"/>
      <w:r w:rsidRPr="00030114">
        <w:rPr>
          <w:rFonts w:ascii="Garamond" w:hAnsi="Garamond" w:cstheme="majorHAnsi"/>
          <w:sz w:val="24"/>
          <w:szCs w:val="24"/>
        </w:rPr>
        <w:t>flag</w:t>
      </w:r>
      <w:proofErr w:type="spellEnd"/>
      <w:r w:rsidRPr="00030114">
        <w:rPr>
          <w:rFonts w:ascii="Garamond" w:hAnsi="Garamond" w:cstheme="majorHAnsi"/>
          <w:sz w:val="24"/>
          <w:szCs w:val="24"/>
        </w:rPr>
        <w:t>”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3D184CD6"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127D29FF" w:rsidR="006644E6" w:rsidRPr="00931FEA"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5F880B6"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w:t>
      </w:r>
      <w:r>
        <w:rPr>
          <w:rFonts w:ascii="Garamond" w:hAnsi="Garamond" w:cstheme="majorHAnsi"/>
          <w:sz w:val="24"/>
          <w:szCs w:val="24"/>
        </w:rPr>
        <w:lastRenderedPageBreak/>
        <w:t xml:space="preserve">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3BDF4858">
            <wp:simplePos x="0" y="0"/>
            <wp:positionH relativeFrom="column">
              <wp:posOffset>282575</wp:posOffset>
            </wp:positionH>
            <wp:positionV relativeFrom="paragraph">
              <wp:posOffset>588340</wp:posOffset>
            </wp:positionV>
            <wp:extent cx="5831840" cy="364617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9">
                      <a:extLst>
                        <a:ext uri="{28A0092B-C50C-407E-A947-70E740481C1C}">
                          <a14:useLocalDpi xmlns:a14="http://schemas.microsoft.com/office/drawing/2010/main" val="0"/>
                        </a:ext>
                      </a:extLst>
                    </a:blip>
                    <a:srcRect l="2517" r="2517"/>
                    <a:stretch>
                      <a:fillRect/>
                    </a:stretch>
                  </pic:blipFill>
                  <pic:spPr bwMode="auto">
                    <a:xfrm>
                      <a:off x="0" y="0"/>
                      <a:ext cx="583184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2134B9B6" w:rsidR="00931FEA" w:rsidRPr="00030114" w:rsidRDefault="00931FEA"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2AFBC250" w:rsidR="00575D01" w:rsidRPr="00030114" w:rsidRDefault="00E26F6F" w:rsidP="00687E20">
      <w:pPr>
        <w:spacing w:line="276" w:lineRule="auto"/>
        <w:jc w:val="both"/>
        <w:rPr>
          <w:rFonts w:ascii="Garamond" w:hAnsi="Garamond" w:cstheme="majorHAnsi"/>
          <w:sz w:val="24"/>
          <w:szCs w:val="24"/>
        </w:rPr>
      </w:pPr>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175A43A4">
            <wp:simplePos x="0" y="0"/>
            <wp:positionH relativeFrom="column">
              <wp:posOffset>-133350</wp:posOffset>
            </wp:positionH>
            <wp:positionV relativeFrom="paragraph">
              <wp:posOffset>482600</wp:posOffset>
            </wp:positionV>
            <wp:extent cx="6275070" cy="3472815"/>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0">
                      <a:extLst>
                        <a:ext uri="{28A0092B-C50C-407E-A947-70E740481C1C}">
                          <a14:useLocalDpi xmlns:a14="http://schemas.microsoft.com/office/drawing/2010/main" val="0"/>
                        </a:ext>
                      </a:extLst>
                    </a:blip>
                    <a:srcRect t="1542" b="1542"/>
                    <a:stretch>
                      <a:fillRect/>
                    </a:stretch>
                  </pic:blipFill>
                  <pic:spPr bwMode="auto">
                    <a:xfrm>
                      <a:off x="0" y="0"/>
                      <a:ext cx="6275070" cy="347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hAnsi="Garamond" w:cstheme="majorHAnsi"/>
          <w:sz w:val="24"/>
          <w:szCs w:val="24"/>
        </w:rPr>
        <w:t xml:space="preserve">La pagina </w:t>
      </w:r>
      <w:r w:rsidR="00931FEA">
        <w:rPr>
          <w:rFonts w:ascii="Garamond" w:hAnsi="Garamond" w:cstheme="majorHAnsi"/>
          <w:i/>
          <w:iCs/>
          <w:sz w:val="24"/>
          <w:szCs w:val="24"/>
        </w:rPr>
        <w:t>Stato richieste attive</w:t>
      </w:r>
      <w:r w:rsidR="00931FEA">
        <w:rPr>
          <w:rFonts w:ascii="Garamond" w:hAnsi="Garamond" w:cstheme="majorHAnsi"/>
          <w:sz w:val="24"/>
          <w:szCs w:val="24"/>
        </w:rPr>
        <w:t>, accessibile tramite l’apposita etichetta nel menù sulla sinistra, mostra tutti gli annunci per cui lo studente si è reso disponibile e il loro stato (</w:t>
      </w:r>
      <w:r>
        <w:rPr>
          <w:rFonts w:ascii="Garamond" w:hAnsi="Garamond" w:cstheme="majorHAnsi"/>
          <w:sz w:val="24"/>
          <w:szCs w:val="24"/>
        </w:rPr>
        <w:t>accettato, non ancora accettato, rifiutato</w:t>
      </w:r>
      <w:r w:rsidR="00931FEA">
        <w:rPr>
          <w:rFonts w:ascii="Garamond" w:hAnsi="Garamond" w:cstheme="majorHAnsi"/>
          <w:sz w:val="24"/>
          <w:szCs w:val="24"/>
        </w:rPr>
        <w:t>).</w:t>
      </w:r>
    </w:p>
    <w:p w14:paraId="4BE672BF" w14:textId="638AABFB"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lastRenderedPageBreak/>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61D5A8F2">
            <wp:simplePos x="0" y="0"/>
            <wp:positionH relativeFrom="column">
              <wp:posOffset>2115845</wp:posOffset>
            </wp:positionH>
            <wp:positionV relativeFrom="paragraph">
              <wp:posOffset>4287520</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0464A96D" w14:textId="7002A4C4" w:rsidR="000B19BB" w:rsidRP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p>
    <w:p w14:paraId="4669EBAF" w14:textId="77777777" w:rsidR="00EA2646" w:rsidRDefault="00EA2646" w:rsidP="00687E20">
      <w:pPr>
        <w:spacing w:line="276" w:lineRule="auto"/>
        <w:jc w:val="both"/>
        <w:rPr>
          <w:rFonts w:ascii="Garamond" w:hAnsi="Garamond" w:cstheme="majorHAnsi"/>
          <w:b/>
          <w:bCs/>
          <w:sz w:val="24"/>
          <w:szCs w:val="24"/>
          <w:u w:val="single"/>
        </w:rPr>
      </w:pPr>
    </w:p>
    <w:p w14:paraId="765DA7AA" w14:textId="77777777" w:rsidR="00EA2646" w:rsidRDefault="00EA2646" w:rsidP="00EA2646">
      <w:pPr>
        <w:spacing w:line="276" w:lineRule="auto"/>
        <w:jc w:val="both"/>
        <w:rPr>
          <w:rFonts w:ascii="Garamond" w:hAnsi="Garamond" w:cstheme="majorHAnsi"/>
          <w:b/>
          <w:bCs/>
          <w:sz w:val="28"/>
          <w:szCs w:val="28"/>
        </w:rPr>
      </w:pP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7241475" w:rsidR="00687E20"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0D1972E9" w14:textId="1CC1043C" w:rsidR="00F1793A" w:rsidRPr="00F1793A" w:rsidRDefault="00D93A21" w:rsidP="00F1793A">
      <w:pPr>
        <w:spacing w:before="240" w:after="240" w:line="276" w:lineRule="auto"/>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anchor distT="0" distB="0" distL="114300" distR="114300" simplePos="0" relativeHeight="251716608" behindDoc="0" locked="0" layoutInCell="1" allowOverlap="1" wp14:anchorId="1AFC21BD" wp14:editId="2C76A450">
            <wp:simplePos x="0" y="0"/>
            <wp:positionH relativeFrom="column">
              <wp:posOffset>384810</wp:posOffset>
            </wp:positionH>
            <wp:positionV relativeFrom="paragraph">
              <wp:posOffset>11430</wp:posOffset>
            </wp:positionV>
            <wp:extent cx="5581650" cy="3600450"/>
            <wp:effectExtent l="0" t="0" r="635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6679"/>
                    <a:stretch/>
                  </pic:blipFill>
                  <pic:spPr bwMode="auto">
                    <a:xfrm>
                      <a:off x="0" y="0"/>
                      <a:ext cx="5581650"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DB700" w14:textId="221F104C" w:rsidR="00D93A21" w:rsidRDefault="00D93A21" w:rsidP="00D865A2">
      <w:pPr>
        <w:spacing w:line="276" w:lineRule="auto"/>
        <w:jc w:val="both"/>
        <w:rPr>
          <w:rFonts w:ascii="Garamond" w:hAnsi="Garamond" w:cstheme="majorHAnsi"/>
          <w:sz w:val="24"/>
          <w:szCs w:val="24"/>
        </w:rPr>
      </w:pPr>
    </w:p>
    <w:p w14:paraId="0A226992" w14:textId="4FF3352B" w:rsidR="00D93A21" w:rsidRDefault="00D93A21" w:rsidP="00D865A2">
      <w:pPr>
        <w:spacing w:line="276" w:lineRule="auto"/>
        <w:jc w:val="both"/>
        <w:rPr>
          <w:rFonts w:ascii="Garamond" w:hAnsi="Garamond" w:cstheme="majorHAnsi"/>
          <w:sz w:val="24"/>
          <w:szCs w:val="24"/>
        </w:rPr>
      </w:pPr>
    </w:p>
    <w:p w14:paraId="4BAD9493" w14:textId="5176CE87" w:rsidR="00D93A21" w:rsidRDefault="00D93A21" w:rsidP="00D865A2">
      <w:pPr>
        <w:spacing w:line="276" w:lineRule="auto"/>
        <w:jc w:val="both"/>
        <w:rPr>
          <w:rFonts w:ascii="Garamond" w:hAnsi="Garamond" w:cstheme="majorHAnsi"/>
          <w:sz w:val="24"/>
          <w:szCs w:val="24"/>
        </w:rPr>
      </w:pPr>
    </w:p>
    <w:p w14:paraId="214D91DA" w14:textId="77777777" w:rsidR="00D93A21" w:rsidRDefault="00D93A21" w:rsidP="00D865A2">
      <w:pPr>
        <w:spacing w:line="276" w:lineRule="auto"/>
        <w:jc w:val="both"/>
        <w:rPr>
          <w:rFonts w:ascii="Garamond" w:hAnsi="Garamond" w:cstheme="majorHAnsi"/>
          <w:sz w:val="24"/>
          <w:szCs w:val="24"/>
        </w:rPr>
      </w:pPr>
    </w:p>
    <w:p w14:paraId="54749E83" w14:textId="77777777" w:rsidR="00D93A21" w:rsidRDefault="00D93A21" w:rsidP="00D865A2">
      <w:pPr>
        <w:spacing w:line="276" w:lineRule="auto"/>
        <w:jc w:val="both"/>
        <w:rPr>
          <w:rFonts w:ascii="Garamond" w:hAnsi="Garamond" w:cstheme="majorHAnsi"/>
          <w:sz w:val="24"/>
          <w:szCs w:val="24"/>
        </w:rPr>
      </w:pPr>
    </w:p>
    <w:p w14:paraId="1466674D" w14:textId="77777777" w:rsidR="00D93A21" w:rsidRDefault="00D93A21" w:rsidP="00D865A2">
      <w:pPr>
        <w:spacing w:line="276" w:lineRule="auto"/>
        <w:jc w:val="both"/>
        <w:rPr>
          <w:rFonts w:ascii="Garamond" w:hAnsi="Garamond" w:cstheme="majorHAnsi"/>
          <w:sz w:val="24"/>
          <w:szCs w:val="24"/>
        </w:rPr>
      </w:pPr>
    </w:p>
    <w:p w14:paraId="04662A34" w14:textId="77777777" w:rsidR="00D93A21" w:rsidRDefault="00D93A21" w:rsidP="00D865A2">
      <w:pPr>
        <w:spacing w:line="276" w:lineRule="auto"/>
        <w:jc w:val="both"/>
        <w:rPr>
          <w:rFonts w:ascii="Garamond" w:hAnsi="Garamond" w:cstheme="majorHAnsi"/>
          <w:sz w:val="24"/>
          <w:szCs w:val="24"/>
        </w:rPr>
      </w:pPr>
    </w:p>
    <w:p w14:paraId="316B9F7D" w14:textId="77777777" w:rsidR="00D93A21" w:rsidRDefault="00D93A21" w:rsidP="00D865A2">
      <w:pPr>
        <w:spacing w:line="276" w:lineRule="auto"/>
        <w:jc w:val="both"/>
        <w:rPr>
          <w:rFonts w:ascii="Garamond" w:hAnsi="Garamond" w:cstheme="majorHAnsi"/>
          <w:sz w:val="24"/>
          <w:szCs w:val="24"/>
        </w:rPr>
      </w:pPr>
    </w:p>
    <w:p w14:paraId="06881855" w14:textId="77777777" w:rsidR="00D93A21" w:rsidRDefault="00D93A21" w:rsidP="00D865A2">
      <w:pPr>
        <w:spacing w:line="276" w:lineRule="auto"/>
        <w:jc w:val="both"/>
        <w:rPr>
          <w:rFonts w:ascii="Garamond" w:hAnsi="Garamond" w:cstheme="majorHAnsi"/>
          <w:sz w:val="24"/>
          <w:szCs w:val="24"/>
        </w:rPr>
      </w:pPr>
    </w:p>
    <w:p w14:paraId="3F064026" w14:textId="77777777" w:rsidR="00D93A21" w:rsidRDefault="00D93A21" w:rsidP="00D865A2">
      <w:pPr>
        <w:spacing w:line="276" w:lineRule="auto"/>
        <w:jc w:val="both"/>
        <w:rPr>
          <w:rFonts w:ascii="Garamond" w:hAnsi="Garamond" w:cstheme="majorHAnsi"/>
          <w:sz w:val="24"/>
          <w:szCs w:val="24"/>
        </w:rPr>
      </w:pPr>
    </w:p>
    <w:p w14:paraId="0C195A31" w14:textId="77777777" w:rsidR="00D93A21" w:rsidRDefault="00D93A21" w:rsidP="00D865A2">
      <w:pPr>
        <w:spacing w:line="276" w:lineRule="auto"/>
        <w:jc w:val="both"/>
        <w:rPr>
          <w:rFonts w:ascii="Garamond" w:hAnsi="Garamond" w:cstheme="majorHAnsi"/>
          <w:sz w:val="24"/>
          <w:szCs w:val="24"/>
        </w:rPr>
      </w:pPr>
    </w:p>
    <w:p w14:paraId="44605868" w14:textId="43A5CA9D"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7121E1ED" w14:textId="4CE6DD05" w:rsidR="00D64574" w:rsidRDefault="00D64574" w:rsidP="005F07DD">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62637709" w14:textId="4C4F4C8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4742C8B9">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77777777"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p>
    <w:p w14:paraId="2A01E5BB" w14:textId="01E947D4" w:rsidR="00687E20"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285B482C" w:rsidR="00D64574" w:rsidRPr="00D64574"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1" w:name="_Toc116164294"/>
      <w:bookmarkStart w:id="152" w:name="_Toc116164559"/>
      <w:bookmarkStart w:id="153" w:name="_Toc116164651"/>
      <w:bookmarkStart w:id="154" w:name="_Toc116164664"/>
      <w:bookmarkStart w:id="155" w:name="_Toc116164796"/>
      <w:bookmarkStart w:id="156" w:name="_Toc116165098"/>
      <w:bookmarkStart w:id="157" w:name="_Toc116165339"/>
      <w:bookmarkStart w:id="158" w:name="_Toc116202454"/>
      <w:bookmarkStart w:id="159" w:name="VisualizzazioneSpecificheAnnuncioOfferen"/>
      <w:r>
        <w:rPr>
          <w:rFonts w:ascii="Garamond" w:eastAsia="Times New Roman" w:hAnsi="Garamond" w:cstheme="majorHAnsi"/>
          <w:color w:val="333333"/>
          <w:sz w:val="24"/>
          <w:szCs w:val="24"/>
          <w:u w:val="single"/>
          <w:lang w:eastAsia="it-IT"/>
        </w:rPr>
        <w:t>Visualizzazione specifiche annuncio</w:t>
      </w:r>
      <w:bookmarkEnd w:id="151"/>
      <w:bookmarkEnd w:id="152"/>
      <w:bookmarkEnd w:id="153"/>
      <w:bookmarkEnd w:id="154"/>
      <w:bookmarkEnd w:id="155"/>
      <w:bookmarkEnd w:id="156"/>
      <w:bookmarkEnd w:id="157"/>
      <w:bookmarkEnd w:id="158"/>
    </w:p>
    <w:bookmarkEnd w:id="159"/>
    <w:p w14:paraId="1959D2FD" w14:textId="787443D2"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il sito mostra una visualizzazione più completa e accurata di quest’ultimo. Nello specifico, vengono riportati il titolo 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 xml:space="preserve">Se lo stato dell’annuncio corrisponde a “non ancora assegnato”, ovvero il lavoro non è ancora stato assegnato a nessuno studente, l’offerente vedrà una lista </w:t>
      </w:r>
      <w:r w:rsidR="00A72B23">
        <w:rPr>
          <w:rFonts w:ascii="Garamond" w:hAnsi="Garamond" w:cstheme="majorHAnsi"/>
          <w:sz w:val="24"/>
          <w:szCs w:val="24"/>
        </w:rPr>
        <w:lastRenderedPageBreak/>
        <w:t xml:space="preserve">di studenti che si sono resi disponibili all’incarico (vedi Visualizzazione specifiche annuncio - vista studente). L’offerente ha la possibilità di analizzare il profilo di </w:t>
      </w:r>
      <w:proofErr w:type="spellStart"/>
      <w:r w:rsidR="00A72B23">
        <w:rPr>
          <w:rFonts w:ascii="Garamond" w:hAnsi="Garamond" w:cstheme="majorHAnsi"/>
          <w:sz w:val="24"/>
          <w:szCs w:val="24"/>
        </w:rPr>
        <w:t>di</w:t>
      </w:r>
      <w:proofErr w:type="spellEnd"/>
      <w:r w:rsidR="00A72B23">
        <w:rPr>
          <w:rFonts w:ascii="Garamond" w:hAnsi="Garamond" w:cstheme="majorHAnsi"/>
          <w:sz w:val="24"/>
          <w:szCs w:val="24"/>
        </w:rPr>
        <w:t xml:space="preserve">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2727D8C0" w14:textId="5CFE172C" w:rsidR="00D93A21" w:rsidRPr="00D93A21" w:rsidRDefault="00A72B23" w:rsidP="00D93A21">
      <w:pPr>
        <w:spacing w:line="276" w:lineRule="auto"/>
        <w:jc w:val="both"/>
        <w:rPr>
          <w:rFonts w:ascii="Garamond" w:hAnsi="Garamond" w:cstheme="majorHAnsi"/>
          <w:sz w:val="24"/>
          <w:szCs w:val="24"/>
        </w:rPr>
      </w:pPr>
      <w:r>
        <w:rPr>
          <w:rFonts w:ascii="Garamond" w:hAnsi="Garamond" w:cstheme="majorHAnsi"/>
          <w:sz w:val="24"/>
          <w:szCs w:val="24"/>
        </w:rPr>
        <w:t xml:space="preserve">Dalla schermata di </w:t>
      </w:r>
      <w:r>
        <w:rPr>
          <w:rFonts w:ascii="Garamond" w:hAnsi="Garamond" w:cstheme="majorHAnsi"/>
          <w:i/>
          <w:iCs/>
          <w:sz w:val="24"/>
          <w:szCs w:val="24"/>
        </w:rPr>
        <w:t xml:space="preserve">Visualizzazione specifiche </w:t>
      </w:r>
      <w:r w:rsidRPr="00A72B23">
        <w:rPr>
          <w:rFonts w:ascii="Garamond" w:hAnsi="Garamond" w:cstheme="majorHAnsi"/>
          <w:i/>
          <w:iCs/>
          <w:sz w:val="24"/>
          <w:szCs w:val="24"/>
        </w:rPr>
        <w:t>annuncio</w:t>
      </w:r>
      <w:r>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784BDC2C" w14:textId="1ACBCF99" w:rsidR="00436D95" w:rsidRDefault="005F07DD" w:rsidP="00F1793A">
      <w:pPr>
        <w:spacing w:line="276" w:lineRule="auto"/>
        <w:jc w:val="center"/>
        <w:rPr>
          <w:rFonts w:ascii="Garamond" w:hAnsi="Garamond" w:cstheme="majorHAnsi"/>
          <w:sz w:val="6"/>
          <w:szCs w:val="6"/>
        </w:rPr>
      </w:pPr>
      <w:r>
        <w:rPr>
          <w:noProof/>
          <w:lang w:val="en-GB"/>
        </w:rPr>
        <w:drawing>
          <wp:anchor distT="0" distB="0" distL="114300" distR="114300" simplePos="0" relativeHeight="251719680" behindDoc="0" locked="0" layoutInCell="1" allowOverlap="1" wp14:anchorId="2C95DF40" wp14:editId="17A533E3">
            <wp:simplePos x="0" y="0"/>
            <wp:positionH relativeFrom="column">
              <wp:posOffset>394335</wp:posOffset>
            </wp:positionH>
            <wp:positionV relativeFrom="paragraph">
              <wp:posOffset>8890</wp:posOffset>
            </wp:positionV>
            <wp:extent cx="5572125" cy="3495675"/>
            <wp:effectExtent l="0" t="0" r="3175" b="0"/>
            <wp:wrapSquare wrapText="bothSides"/>
            <wp:docPr id="16" name="Immagine 16"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reenshot, monitor, schermo&#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3750"/>
                    <a:stretch/>
                  </pic:blipFill>
                  <pic:spPr bwMode="auto">
                    <a:xfrm>
                      <a:off x="0" y="0"/>
                      <a:ext cx="5572125" cy="3495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B4C320" w14:textId="21E2726E" w:rsidR="00D93A21" w:rsidRPr="00436D95" w:rsidRDefault="00D93A21" w:rsidP="00F1793A">
      <w:pPr>
        <w:spacing w:line="276" w:lineRule="auto"/>
        <w:jc w:val="center"/>
        <w:rPr>
          <w:rFonts w:ascii="Garamond" w:hAnsi="Garamond" w:cstheme="majorHAnsi"/>
          <w:sz w:val="6"/>
          <w:szCs w:val="6"/>
        </w:rPr>
      </w:pPr>
    </w:p>
    <w:p w14:paraId="1393B237" w14:textId="61E3EB24" w:rsidR="00685E3D" w:rsidRDefault="005F07DD" w:rsidP="00371A02">
      <w:pPr>
        <w:pStyle w:val="Paragrafoelenco"/>
        <w:numPr>
          <w:ilvl w:val="0"/>
          <w:numId w:val="8"/>
        </w:numPr>
        <w:spacing w:before="360" w:after="0" w:line="276" w:lineRule="auto"/>
        <w:ind w:left="714" w:hanging="357"/>
        <w:outlineLvl w:val="1"/>
        <w:rPr>
          <w:rFonts w:ascii="Garamond" w:eastAsia="Times New Roman" w:hAnsi="Garamond" w:cstheme="majorHAnsi"/>
          <w:color w:val="333333"/>
          <w:sz w:val="24"/>
          <w:szCs w:val="24"/>
          <w:u w:val="single"/>
          <w:lang w:eastAsia="it-IT"/>
        </w:rPr>
      </w:pPr>
      <w:bookmarkStart w:id="160" w:name="_Toc116164295"/>
      <w:bookmarkStart w:id="161" w:name="_Toc116164560"/>
      <w:bookmarkStart w:id="162" w:name="_Toc116164652"/>
      <w:bookmarkStart w:id="163" w:name="_Toc116164665"/>
      <w:bookmarkStart w:id="164" w:name="_Toc116164797"/>
      <w:bookmarkStart w:id="165" w:name="_Toc116165099"/>
      <w:bookmarkStart w:id="166" w:name="_Toc116165340"/>
      <w:bookmarkStart w:id="167" w:name="VisualizzazioneProfiloStudenteDaOfferent"/>
      <w:bookmarkStart w:id="168" w:name="_Toc116202455"/>
      <w:r w:rsidRPr="00E204E4">
        <w:rPr>
          <w:rFonts w:ascii="Garamond" w:eastAsia="Times New Roman" w:hAnsi="Garamond" w:cstheme="majorHAnsi"/>
          <w:noProof/>
          <w:color w:val="333333"/>
          <w:sz w:val="24"/>
          <w:szCs w:val="24"/>
          <w:lang w:eastAsia="it-IT"/>
        </w:rPr>
        <w:drawing>
          <wp:anchor distT="0" distB="0" distL="114300" distR="114300" simplePos="0" relativeHeight="251720704" behindDoc="0" locked="0" layoutInCell="1" allowOverlap="1" wp14:anchorId="1556374B" wp14:editId="23A1F7E7">
            <wp:simplePos x="0" y="0"/>
            <wp:positionH relativeFrom="column">
              <wp:posOffset>394335</wp:posOffset>
            </wp:positionH>
            <wp:positionV relativeFrom="paragraph">
              <wp:posOffset>3649980</wp:posOffset>
            </wp:positionV>
            <wp:extent cx="5586730" cy="3514725"/>
            <wp:effectExtent l="0" t="0" r="1270"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b="-4041"/>
                    <a:stretch/>
                  </pic:blipFill>
                  <pic:spPr bwMode="auto">
                    <a:xfrm>
                      <a:off x="0" y="0"/>
                      <a:ext cx="5586730" cy="3514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eastAsia="Times New Roman" w:hAnsi="Garamond" w:cstheme="majorHAnsi"/>
          <w:color w:val="333333"/>
          <w:sz w:val="24"/>
          <w:szCs w:val="24"/>
          <w:u w:val="single"/>
          <w:lang w:eastAsia="it-IT"/>
        </w:rPr>
        <w:t>Visualizzazione profilo studente</w:t>
      </w:r>
      <w:bookmarkEnd w:id="160"/>
      <w:bookmarkEnd w:id="161"/>
      <w:bookmarkEnd w:id="162"/>
      <w:bookmarkEnd w:id="163"/>
      <w:bookmarkEnd w:id="164"/>
      <w:bookmarkEnd w:id="165"/>
      <w:bookmarkEnd w:id="166"/>
      <w:bookmarkEnd w:id="167"/>
      <w:bookmarkEnd w:id="168"/>
    </w:p>
    <w:p w14:paraId="619B0C9D" w14:textId="48FB0B0E" w:rsid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2E0EFEAA" w14:textId="49688B71" w:rsidR="00371A02" w:rsidRP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0E13F53F" w14:textId="3F9481DD" w:rsidR="00311724" w:rsidRDefault="00311724" w:rsidP="00311724">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44571813" w14:textId="5CABD2CE" w:rsidR="00685E3D" w:rsidRPr="00436D95" w:rsidRDefault="00311724" w:rsidP="00436D95">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685E3D">
        <w:rPr>
          <w:rFonts w:ascii="Garamond" w:hAnsi="Garamond" w:cstheme="majorHAnsi"/>
          <w:sz w:val="24"/>
          <w:szCs w:val="24"/>
        </w:rPr>
        <w:t>feedback</w:t>
      </w:r>
      <w:proofErr w:type="gramEnd"/>
      <w:r w:rsidR="00685E3D">
        <w:rPr>
          <w:rFonts w:ascii="Garamond" w:hAnsi="Garamond" w:cstheme="majorHAnsi"/>
          <w:sz w:val="24"/>
          <w:szCs w:val="24"/>
        </w:rPr>
        <w:t xml:space="preserve">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251322AD" w14:textId="7BEB0236" w:rsidR="00436D95" w:rsidRPr="00436D95" w:rsidRDefault="00311724"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69" w:name="_Toc116164296"/>
      <w:bookmarkStart w:id="170" w:name="_Toc116164561"/>
      <w:bookmarkStart w:id="171" w:name="_Toc116164653"/>
      <w:bookmarkStart w:id="172" w:name="_Toc116164666"/>
      <w:bookmarkStart w:id="173" w:name="_Toc116164798"/>
      <w:bookmarkStart w:id="174" w:name="_Toc116165100"/>
      <w:bookmarkStart w:id="175" w:name="_Toc116165341"/>
      <w:bookmarkStart w:id="176" w:name="_Toc116202456"/>
      <w:bookmarkStart w:id="177" w:name="CreazioneNuovoAnnuncioOfferente"/>
      <w:r>
        <w:rPr>
          <w:rFonts w:ascii="Garamond" w:eastAsia="Times New Roman" w:hAnsi="Garamond" w:cstheme="majorHAnsi"/>
          <w:color w:val="333333"/>
          <w:sz w:val="24"/>
          <w:szCs w:val="24"/>
          <w:u w:val="single"/>
          <w:lang w:eastAsia="it-IT"/>
        </w:rPr>
        <w:t>Creazione nuovo annuncio</w:t>
      </w:r>
      <w:bookmarkEnd w:id="169"/>
      <w:bookmarkEnd w:id="170"/>
      <w:bookmarkEnd w:id="171"/>
      <w:bookmarkEnd w:id="172"/>
      <w:bookmarkEnd w:id="173"/>
      <w:bookmarkEnd w:id="174"/>
      <w:bookmarkEnd w:id="175"/>
      <w:bookmarkEnd w:id="176"/>
    </w:p>
    <w:bookmarkEnd w:id="177"/>
    <w:p w14:paraId="1426E5AB" w14:textId="02D07D4E"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la tipologia di pagamento prevista </w:t>
      </w:r>
      <w:r w:rsidRPr="00436D95">
        <w:rPr>
          <w:rFonts w:ascii="Garamond" w:hAnsi="Garamond" w:cstheme="majorHAnsi"/>
          <w:sz w:val="24"/>
          <w:szCs w:val="24"/>
        </w:rPr>
        <w:t xml:space="preserve">(vedi </w:t>
      </w:r>
      <w:hyperlink w:anchor="RF26" w:history="1">
        <w:r w:rsidR="00433A62">
          <w:rPr>
            <w:rStyle w:val="Collegamentoipertestuale"/>
            <w:rFonts w:ascii="Garamond" w:hAnsi="Garamond" w:cstheme="majorHAnsi"/>
            <w:sz w:val="24"/>
            <w:szCs w:val="24"/>
          </w:rPr>
          <w:t>RF27</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104C818C" w:rsidR="00436D95" w:rsidRDefault="00436D95" w:rsidP="00687E20">
      <w:pPr>
        <w:spacing w:line="276" w:lineRule="auto"/>
        <w:jc w:val="both"/>
        <w:rPr>
          <w:rFonts w:ascii="Garamond" w:hAnsi="Garamond" w:cstheme="majorHAnsi"/>
          <w:sz w:val="24"/>
          <w:szCs w:val="24"/>
        </w:rPr>
      </w:pPr>
      <w:r w:rsidRPr="00436D95">
        <w:rPr>
          <w:rFonts w:ascii="Garamond" w:hAnsi="Garamond"/>
          <w:noProof/>
          <w:sz w:val="24"/>
          <w:szCs w:val="24"/>
        </w:rPr>
        <w:drawing>
          <wp:anchor distT="0" distB="0" distL="114300" distR="114300" simplePos="0" relativeHeight="251691008" behindDoc="0" locked="0" layoutInCell="1" allowOverlap="1" wp14:anchorId="102FEE66" wp14:editId="7CEC60FE">
            <wp:simplePos x="0" y="0"/>
            <wp:positionH relativeFrom="page">
              <wp:posOffset>1114425</wp:posOffset>
            </wp:positionH>
            <wp:positionV relativeFrom="paragraph">
              <wp:posOffset>579755</wp:posOffset>
            </wp:positionV>
            <wp:extent cx="5572125" cy="3611880"/>
            <wp:effectExtent l="0" t="0" r="3175"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5">
                      <a:extLst>
                        <a:ext uri="{28A0092B-C50C-407E-A947-70E740481C1C}">
                          <a14:useLocalDpi xmlns:a14="http://schemas.microsoft.com/office/drawing/2010/main" val="0"/>
                        </a:ext>
                      </a:extLst>
                    </a:blip>
                    <a:srcRect l="1381" r="1381"/>
                    <a:stretch>
                      <a:fillRect/>
                    </a:stretch>
                  </pic:blipFill>
                  <pic:spPr bwMode="auto">
                    <a:xfrm>
                      <a:off x="0" y="0"/>
                      <a:ext cx="5572125"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78" w:name="VisualizzazioneListaCandidati"/>
    </w:p>
    <w:p w14:paraId="51D8D07F" w14:textId="77777777" w:rsidR="00371A02" w:rsidRDefault="00371A02" w:rsidP="00371A02">
      <w:pPr>
        <w:spacing w:line="276" w:lineRule="auto"/>
        <w:rPr>
          <w:rFonts w:ascii="Garamond" w:hAnsi="Garamond" w:cstheme="majorHAnsi"/>
          <w:sz w:val="6"/>
          <w:szCs w:val="6"/>
        </w:rPr>
      </w:pPr>
    </w:p>
    <w:p w14:paraId="05C379D9" w14:textId="77777777" w:rsidR="00371A02" w:rsidRPr="00436D95" w:rsidRDefault="00371A02" w:rsidP="00371A02">
      <w:pPr>
        <w:spacing w:line="276" w:lineRule="auto"/>
        <w:jc w:val="center"/>
        <w:rPr>
          <w:rFonts w:ascii="Garamond" w:hAnsi="Garamond" w:cstheme="majorHAnsi"/>
          <w:sz w:val="6"/>
          <w:szCs w:val="6"/>
        </w:rPr>
      </w:pPr>
    </w:p>
    <w:p w14:paraId="62129DC4" w14:textId="77777777" w:rsidR="00371A02" w:rsidRDefault="00371A02" w:rsidP="00687E20">
      <w:pPr>
        <w:spacing w:line="276" w:lineRule="auto"/>
        <w:jc w:val="both"/>
        <w:rPr>
          <w:rFonts w:ascii="Garamond" w:hAnsi="Garamond" w:cstheme="majorHAnsi"/>
          <w:sz w:val="24"/>
          <w:szCs w:val="24"/>
        </w:rPr>
      </w:pPr>
    </w:p>
    <w:p w14:paraId="26F79AE7" w14:textId="1720B2E2" w:rsidR="00371A02" w:rsidRDefault="00371A02" w:rsidP="00687E20">
      <w:pPr>
        <w:spacing w:line="276" w:lineRule="auto"/>
        <w:jc w:val="both"/>
        <w:rPr>
          <w:rFonts w:ascii="Garamond" w:hAnsi="Garamond" w:cstheme="majorHAnsi"/>
          <w:sz w:val="24"/>
          <w:szCs w:val="24"/>
        </w:rPr>
      </w:pPr>
    </w:p>
    <w:p w14:paraId="56B601DB" w14:textId="48D50581" w:rsidR="00371A02" w:rsidRPr="00D64574" w:rsidRDefault="00371A02" w:rsidP="00687E20">
      <w:pPr>
        <w:spacing w:line="276" w:lineRule="auto"/>
        <w:jc w:val="both"/>
        <w:rPr>
          <w:rFonts w:ascii="Garamond" w:hAnsi="Garamond" w:cstheme="majorHAnsi"/>
          <w:sz w:val="24"/>
          <w:szCs w:val="24"/>
        </w:rPr>
      </w:pPr>
    </w:p>
    <w:bookmarkEnd w:id="178"/>
    <w:p w14:paraId="50012A8E" w14:textId="77777777"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79C01673" w:rsidR="00687E20" w:rsidRPr="00030114" w:rsidRDefault="00687E20" w:rsidP="009D67F6">
      <w:pPr>
        <w:pStyle w:val="Titolo1"/>
        <w:numPr>
          <w:ilvl w:val="0"/>
          <w:numId w:val="31"/>
        </w:numPr>
      </w:pPr>
      <w:bookmarkStart w:id="179" w:name="backend"/>
      <w:bookmarkStart w:id="180" w:name="_Toc116165101"/>
      <w:bookmarkStart w:id="181" w:name="_Toc116202457"/>
      <w:bookmarkEnd w:id="179"/>
      <w:r w:rsidRPr="00030114">
        <w:lastRenderedPageBreak/>
        <w:t>Design Back-End</w:t>
      </w:r>
      <w:bookmarkEnd w:id="180"/>
      <w:bookmarkEnd w:id="181"/>
    </w:p>
    <w:p w14:paraId="7FA89B73" w14:textId="58EF15BA"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5B5E2206"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Calendario </w:t>
      </w:r>
      <w:r w:rsidRPr="00030114">
        <w:rPr>
          <w:rFonts w:ascii="Garamond" w:hAnsi="Garamond" w:cstheme="majorHAnsi"/>
          <w:sz w:val="24"/>
          <w:szCs w:val="24"/>
        </w:rPr>
        <w:t>del dispositivo fornisce i dati relativi agli orari</w:t>
      </w:r>
      <w:r w:rsidR="00F6511B">
        <w:rPr>
          <w:rFonts w:ascii="Garamond" w:hAnsi="Garamond" w:cstheme="majorHAnsi"/>
          <w:sz w:val="24"/>
          <w:szCs w:val="24"/>
        </w:rPr>
        <w:t xml:space="preserve"> di disponibilità. Q</w:t>
      </w:r>
      <w:r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2" w:name="_Toc116165102"/>
      <w:bookmarkStart w:id="183" w:name="_Toc116202458"/>
      <w:r>
        <w:rPr>
          <w:rFonts w:cstheme="majorHAnsi"/>
          <w:bCs/>
        </w:rPr>
        <w:t>Note ed eventuali</w:t>
      </w:r>
      <w:bookmarkEnd w:id="182"/>
      <w:bookmarkEnd w:id="183"/>
    </w:p>
    <w:p w14:paraId="00236A85" w14:textId="69A95679"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sito</w:t>
      </w:r>
      <w:r w:rsidR="00187333">
        <w:t xml:space="preserve"> </w:t>
      </w:r>
      <w:hyperlink r:id="rId27"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28"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29"/>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AF7D2" w14:textId="77777777" w:rsidR="003E3025" w:rsidRDefault="003E3025" w:rsidP="005A2C2A">
      <w:pPr>
        <w:spacing w:after="0" w:line="240" w:lineRule="auto"/>
      </w:pPr>
      <w:r>
        <w:separator/>
      </w:r>
    </w:p>
  </w:endnote>
  <w:endnote w:type="continuationSeparator" w:id="0">
    <w:p w14:paraId="39E71C46" w14:textId="77777777" w:rsidR="003E3025" w:rsidRDefault="003E3025"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End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565BF" w14:textId="77777777" w:rsidR="003E3025" w:rsidRDefault="003E3025" w:rsidP="005A2C2A">
      <w:pPr>
        <w:spacing w:after="0" w:line="240" w:lineRule="auto"/>
      </w:pPr>
      <w:r>
        <w:separator/>
      </w:r>
    </w:p>
  </w:footnote>
  <w:footnote w:type="continuationSeparator" w:id="0">
    <w:p w14:paraId="42E4F35B" w14:textId="77777777" w:rsidR="003E3025" w:rsidRDefault="003E3025"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3"/>
  </w:num>
  <w:num w:numId="2">
    <w:abstractNumId w:val="20"/>
  </w:num>
  <w:num w:numId="3">
    <w:abstractNumId w:val="28"/>
  </w:num>
  <w:num w:numId="4">
    <w:abstractNumId w:val="25"/>
  </w:num>
  <w:num w:numId="5">
    <w:abstractNumId w:val="15"/>
  </w:num>
  <w:num w:numId="6">
    <w:abstractNumId w:val="13"/>
  </w:num>
  <w:num w:numId="7">
    <w:abstractNumId w:val="9"/>
  </w:num>
  <w:num w:numId="8">
    <w:abstractNumId w:val="1"/>
  </w:num>
  <w:num w:numId="9">
    <w:abstractNumId w:val="2"/>
  </w:num>
  <w:num w:numId="10">
    <w:abstractNumId w:val="3"/>
  </w:num>
  <w:num w:numId="11">
    <w:abstractNumId w:val="16"/>
  </w:num>
  <w:num w:numId="12">
    <w:abstractNumId w:val="7"/>
  </w:num>
  <w:num w:numId="13">
    <w:abstractNumId w:val="6"/>
  </w:num>
  <w:num w:numId="14">
    <w:abstractNumId w:val="21"/>
  </w:num>
  <w:num w:numId="15">
    <w:abstractNumId w:val="4"/>
  </w:num>
  <w:num w:numId="16">
    <w:abstractNumId w:val="19"/>
  </w:num>
  <w:num w:numId="17">
    <w:abstractNumId w:val="22"/>
  </w:num>
  <w:num w:numId="18">
    <w:abstractNumId w:val="12"/>
  </w:num>
  <w:num w:numId="19">
    <w:abstractNumId w:val="10"/>
  </w:num>
  <w:num w:numId="20">
    <w:abstractNumId w:val="24"/>
  </w:num>
  <w:num w:numId="21">
    <w:abstractNumId w:val="0"/>
  </w:num>
  <w:num w:numId="22">
    <w:abstractNumId w:val="31"/>
  </w:num>
  <w:num w:numId="23">
    <w:abstractNumId w:val="30"/>
  </w:num>
  <w:num w:numId="24">
    <w:abstractNumId w:val="29"/>
  </w:num>
  <w:num w:numId="25">
    <w:abstractNumId w:val="11"/>
  </w:num>
  <w:num w:numId="26">
    <w:abstractNumId w:val="14"/>
  </w:num>
  <w:num w:numId="27">
    <w:abstractNumId w:val="26"/>
  </w:num>
  <w:num w:numId="28">
    <w:abstractNumId w:val="5"/>
  </w:num>
  <w:num w:numId="29">
    <w:abstractNumId w:val="32"/>
  </w:num>
  <w:num w:numId="30">
    <w:abstractNumId w:val="17"/>
  </w:num>
  <w:num w:numId="31">
    <w:abstractNumId w:val="8"/>
  </w:num>
  <w:num w:numId="32">
    <w:abstractNumId w:val="1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6FAB"/>
    <w:rsid w:val="00027116"/>
    <w:rsid w:val="00030114"/>
    <w:rsid w:val="000507E0"/>
    <w:rsid w:val="00065584"/>
    <w:rsid w:val="00066B0D"/>
    <w:rsid w:val="00066F88"/>
    <w:rsid w:val="00082390"/>
    <w:rsid w:val="000B19BB"/>
    <w:rsid w:val="000B1D74"/>
    <w:rsid w:val="000C56A7"/>
    <w:rsid w:val="000E422B"/>
    <w:rsid w:val="0010442E"/>
    <w:rsid w:val="0010455E"/>
    <w:rsid w:val="00107C56"/>
    <w:rsid w:val="00117A78"/>
    <w:rsid w:val="00127144"/>
    <w:rsid w:val="001648F8"/>
    <w:rsid w:val="00173D12"/>
    <w:rsid w:val="001803A7"/>
    <w:rsid w:val="00180F0C"/>
    <w:rsid w:val="00187333"/>
    <w:rsid w:val="001B4CDE"/>
    <w:rsid w:val="001C43FD"/>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5DC4"/>
    <w:rsid w:val="00361025"/>
    <w:rsid w:val="00371A02"/>
    <w:rsid w:val="003A5C49"/>
    <w:rsid w:val="003B425D"/>
    <w:rsid w:val="003C1746"/>
    <w:rsid w:val="003C48F2"/>
    <w:rsid w:val="003D79A4"/>
    <w:rsid w:val="003E3025"/>
    <w:rsid w:val="003E3643"/>
    <w:rsid w:val="003E3E06"/>
    <w:rsid w:val="003E4075"/>
    <w:rsid w:val="00410379"/>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D4575"/>
    <w:rsid w:val="004E15DF"/>
    <w:rsid w:val="004E2589"/>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5AB5"/>
    <w:rsid w:val="005C7450"/>
    <w:rsid w:val="005D70F2"/>
    <w:rsid w:val="005E08E3"/>
    <w:rsid w:val="005F07DD"/>
    <w:rsid w:val="005F083B"/>
    <w:rsid w:val="005F1D79"/>
    <w:rsid w:val="005F2BDA"/>
    <w:rsid w:val="005F3EFA"/>
    <w:rsid w:val="00606B02"/>
    <w:rsid w:val="00610952"/>
    <w:rsid w:val="0062290A"/>
    <w:rsid w:val="006249B3"/>
    <w:rsid w:val="0065406D"/>
    <w:rsid w:val="00660E4B"/>
    <w:rsid w:val="00662955"/>
    <w:rsid w:val="006644E6"/>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71053"/>
    <w:rsid w:val="007801F8"/>
    <w:rsid w:val="00780D92"/>
    <w:rsid w:val="0078514C"/>
    <w:rsid w:val="00792B34"/>
    <w:rsid w:val="00797FA9"/>
    <w:rsid w:val="007C65E1"/>
    <w:rsid w:val="007D112E"/>
    <w:rsid w:val="007E17EE"/>
    <w:rsid w:val="007E1AFD"/>
    <w:rsid w:val="007F2E31"/>
    <w:rsid w:val="008003D5"/>
    <w:rsid w:val="00812E9C"/>
    <w:rsid w:val="008133DF"/>
    <w:rsid w:val="00817E79"/>
    <w:rsid w:val="00822411"/>
    <w:rsid w:val="00843945"/>
    <w:rsid w:val="00844BBB"/>
    <w:rsid w:val="00851F2E"/>
    <w:rsid w:val="00880E1D"/>
    <w:rsid w:val="00882803"/>
    <w:rsid w:val="00886C7E"/>
    <w:rsid w:val="008A6899"/>
    <w:rsid w:val="008A7671"/>
    <w:rsid w:val="008D3DA9"/>
    <w:rsid w:val="008F34DC"/>
    <w:rsid w:val="008F62AE"/>
    <w:rsid w:val="00900227"/>
    <w:rsid w:val="00907DA1"/>
    <w:rsid w:val="0092232A"/>
    <w:rsid w:val="009260CB"/>
    <w:rsid w:val="00926BC4"/>
    <w:rsid w:val="00931712"/>
    <w:rsid w:val="00931FEA"/>
    <w:rsid w:val="00942CA9"/>
    <w:rsid w:val="009448D9"/>
    <w:rsid w:val="00946E3A"/>
    <w:rsid w:val="009562E3"/>
    <w:rsid w:val="00961742"/>
    <w:rsid w:val="009721EE"/>
    <w:rsid w:val="00980F98"/>
    <w:rsid w:val="009836E4"/>
    <w:rsid w:val="009908D9"/>
    <w:rsid w:val="00991000"/>
    <w:rsid w:val="00994B34"/>
    <w:rsid w:val="009A36E6"/>
    <w:rsid w:val="009A6492"/>
    <w:rsid w:val="009A7820"/>
    <w:rsid w:val="009B7933"/>
    <w:rsid w:val="009C5F32"/>
    <w:rsid w:val="009D67F6"/>
    <w:rsid w:val="009E6443"/>
    <w:rsid w:val="009E77A1"/>
    <w:rsid w:val="009F09E3"/>
    <w:rsid w:val="00A01281"/>
    <w:rsid w:val="00A02D7D"/>
    <w:rsid w:val="00A079B4"/>
    <w:rsid w:val="00A07D0C"/>
    <w:rsid w:val="00A233D9"/>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292B"/>
    <w:rsid w:val="00AA4CED"/>
    <w:rsid w:val="00AA6581"/>
    <w:rsid w:val="00AB4AC0"/>
    <w:rsid w:val="00AB7515"/>
    <w:rsid w:val="00AC6AE9"/>
    <w:rsid w:val="00AD0842"/>
    <w:rsid w:val="00AD190E"/>
    <w:rsid w:val="00AD4CF9"/>
    <w:rsid w:val="00AE613A"/>
    <w:rsid w:val="00B22BB3"/>
    <w:rsid w:val="00B33B91"/>
    <w:rsid w:val="00B341C7"/>
    <w:rsid w:val="00B36F9D"/>
    <w:rsid w:val="00B37194"/>
    <w:rsid w:val="00B60DD6"/>
    <w:rsid w:val="00B6443A"/>
    <w:rsid w:val="00B65342"/>
    <w:rsid w:val="00B7430F"/>
    <w:rsid w:val="00B7442E"/>
    <w:rsid w:val="00B93DE8"/>
    <w:rsid w:val="00BC1294"/>
    <w:rsid w:val="00BC76AD"/>
    <w:rsid w:val="00BD201B"/>
    <w:rsid w:val="00BF19AB"/>
    <w:rsid w:val="00BF22A2"/>
    <w:rsid w:val="00C1031C"/>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D4240"/>
    <w:rsid w:val="00CD63DF"/>
    <w:rsid w:val="00CF1949"/>
    <w:rsid w:val="00CF609E"/>
    <w:rsid w:val="00D256B2"/>
    <w:rsid w:val="00D342BC"/>
    <w:rsid w:val="00D3657B"/>
    <w:rsid w:val="00D64574"/>
    <w:rsid w:val="00D64C02"/>
    <w:rsid w:val="00D670DC"/>
    <w:rsid w:val="00D740CB"/>
    <w:rsid w:val="00D806C9"/>
    <w:rsid w:val="00D865A2"/>
    <w:rsid w:val="00D92869"/>
    <w:rsid w:val="00D93A21"/>
    <w:rsid w:val="00DA1DE9"/>
    <w:rsid w:val="00DA6411"/>
    <w:rsid w:val="00DA7AE0"/>
    <w:rsid w:val="00DD494F"/>
    <w:rsid w:val="00DE6527"/>
    <w:rsid w:val="00DF1751"/>
    <w:rsid w:val="00E1193E"/>
    <w:rsid w:val="00E204E4"/>
    <w:rsid w:val="00E26F6F"/>
    <w:rsid w:val="00E278AC"/>
    <w:rsid w:val="00E308BB"/>
    <w:rsid w:val="00E32050"/>
    <w:rsid w:val="00E32602"/>
    <w:rsid w:val="00E36E13"/>
    <w:rsid w:val="00E43DE5"/>
    <w:rsid w:val="00E549BC"/>
    <w:rsid w:val="00E6579A"/>
    <w:rsid w:val="00E66C11"/>
    <w:rsid w:val="00E67D9F"/>
    <w:rsid w:val="00E704F3"/>
    <w:rsid w:val="00E740C4"/>
    <w:rsid w:val="00E96E2B"/>
    <w:rsid w:val="00EA1D36"/>
    <w:rsid w:val="00EA2646"/>
    <w:rsid w:val="00EB3233"/>
    <w:rsid w:val="00EB4D08"/>
    <w:rsid w:val="00EB74BD"/>
    <w:rsid w:val="00EE427E"/>
    <w:rsid w:val="00EE673C"/>
    <w:rsid w:val="00EF361A"/>
    <w:rsid w:val="00EF451E"/>
    <w:rsid w:val="00EF5B7E"/>
    <w:rsid w:val="00F06A17"/>
    <w:rsid w:val="00F1793A"/>
    <w:rsid w:val="00F3416D"/>
    <w:rsid w:val="00F35844"/>
    <w:rsid w:val="00F6511B"/>
    <w:rsid w:val="00F72EDD"/>
    <w:rsid w:val="00F7745E"/>
    <w:rsid w:val="00F80E8F"/>
    <w:rsid w:val="00F83256"/>
    <w:rsid w:val="00F92B5A"/>
    <w:rsid w:val="00F972F6"/>
    <w:rsid w:val="00FA0FCE"/>
    <w:rsid w:val="00FE62E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igma.com/proto/H2WvIHpVuT5LFThB9EseFE/ProgettoIS2022?node-id=52%3A176&amp;scaling=scale-down&amp;page-id=0%3A1&amp;starting-point-node-id=52%3A1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figma.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2F72BB"/>
    <w:rsid w:val="003361B0"/>
    <w:rsid w:val="00346494"/>
    <w:rsid w:val="003610C3"/>
    <w:rsid w:val="00385C6F"/>
    <w:rsid w:val="003B1D12"/>
    <w:rsid w:val="003C31CB"/>
    <w:rsid w:val="004529BC"/>
    <w:rsid w:val="00452F59"/>
    <w:rsid w:val="004D0CAB"/>
    <w:rsid w:val="00510BD2"/>
    <w:rsid w:val="006A0128"/>
    <w:rsid w:val="006C61F7"/>
    <w:rsid w:val="006F1346"/>
    <w:rsid w:val="006F4CD9"/>
    <w:rsid w:val="007D73DD"/>
    <w:rsid w:val="007F6A43"/>
    <w:rsid w:val="008616AE"/>
    <w:rsid w:val="008973C1"/>
    <w:rsid w:val="008D7E8B"/>
    <w:rsid w:val="00940B23"/>
    <w:rsid w:val="00940E27"/>
    <w:rsid w:val="00992F97"/>
    <w:rsid w:val="00A36914"/>
    <w:rsid w:val="00AD2D70"/>
    <w:rsid w:val="00AE06FF"/>
    <w:rsid w:val="00B10E3C"/>
    <w:rsid w:val="00B30541"/>
    <w:rsid w:val="00BE1AE4"/>
    <w:rsid w:val="00BE1D5A"/>
    <w:rsid w:val="00BF0914"/>
    <w:rsid w:val="00CC4994"/>
    <w:rsid w:val="00D860FF"/>
    <w:rsid w:val="00E55E21"/>
    <w:rsid w:val="00EA63A6"/>
    <w:rsid w:val="00F750C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TotalTime>
  <Pages>22</Pages>
  <Words>5352</Words>
  <Characters>30511</Characters>
  <Application>Microsoft Office Word</Application>
  <DocSecurity>0</DocSecurity>
  <Lines>254</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168</cp:revision>
  <cp:lastPrinted>2022-10-24T08:47:00Z</cp:lastPrinted>
  <dcterms:created xsi:type="dcterms:W3CDTF">2022-09-23T14:31:00Z</dcterms:created>
  <dcterms:modified xsi:type="dcterms:W3CDTF">2022-10-24T09:15:00Z</dcterms:modified>
</cp:coreProperties>
</file>